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20" w:lineRule="exact"/>
        <w:ind w:left="0" w:leftChars="0" w:right="150" w:rightChars="0" w:firstLine="0" w:firstLineChars="0"/>
        <w:jc w:val="center"/>
        <w:textAlignment w:val="auto"/>
        <w:outlineLvl w:val="2"/>
        <w:rPr>
          <w:rFonts w:hint="eastAsia" w:ascii="方正小标宋简体" w:hAnsi="方正小标宋简体" w:eastAsia="方正小标宋简体" w:cs="方正小标宋简体"/>
          <w:i w:val="0"/>
          <w:caps w:val="0"/>
          <w:color w:val="000000"/>
          <w:spacing w:val="0"/>
          <w:sz w:val="44"/>
          <w:szCs w:val="44"/>
        </w:rPr>
      </w:pPr>
      <w:bookmarkStart w:id="0" w:name="_GoBack"/>
      <w:r>
        <w:rPr>
          <w:rFonts w:hint="eastAsia" w:ascii="方正小标宋简体" w:hAnsi="方正小标宋简体" w:eastAsia="方正小标宋简体" w:cs="方正小标宋简体"/>
          <w:spacing w:val="26"/>
          <w:sz w:val="44"/>
          <w:szCs w:val="44"/>
          <w:lang w:val="en-US" w:eastAsia="zh-CN"/>
        </w:rPr>
        <w:t>陕</w:t>
      </w:r>
      <w:r>
        <w:rPr>
          <w:rFonts w:hint="eastAsia" w:ascii="方正小标宋简体" w:hAnsi="方正小标宋简体" w:eastAsia="方正小标宋简体" w:cs="方正小标宋简体"/>
          <w:i w:val="0"/>
          <w:caps w:val="0"/>
          <w:color w:val="000000"/>
          <w:spacing w:val="0"/>
          <w:sz w:val="44"/>
          <w:szCs w:val="44"/>
        </w:rPr>
        <w:t>西省</w:t>
      </w:r>
      <w:r>
        <w:rPr>
          <w:rFonts w:hint="eastAsia" w:ascii="方正小标宋简体" w:hAnsi="方正小标宋简体" w:eastAsia="方正小标宋简体" w:cs="方正小标宋简体"/>
          <w:i w:val="0"/>
          <w:caps w:val="0"/>
          <w:color w:val="000000"/>
          <w:spacing w:val="0"/>
          <w:sz w:val="44"/>
          <w:szCs w:val="44"/>
          <w:lang w:eastAsia="zh-CN"/>
        </w:rPr>
        <w:t>文化和旅游厅</w:t>
      </w:r>
      <w:r>
        <w:rPr>
          <w:rFonts w:hint="eastAsia" w:ascii="方正小标宋简体" w:hAnsi="方正小标宋简体" w:eastAsia="方正小标宋简体" w:cs="方正小标宋简体"/>
          <w:i w:val="0"/>
          <w:caps w:val="0"/>
          <w:color w:val="000000"/>
          <w:spacing w:val="0"/>
          <w:sz w:val="44"/>
          <w:szCs w:val="44"/>
        </w:rPr>
        <w:t>关于</w:t>
      </w:r>
      <w:r>
        <w:rPr>
          <w:rFonts w:hint="eastAsia" w:ascii="方正小标宋简体" w:hAnsi="方正小标宋简体" w:eastAsia="方正小标宋简体" w:cs="方正小标宋简体"/>
          <w:i w:val="0"/>
          <w:caps w:val="0"/>
          <w:color w:val="000000"/>
          <w:spacing w:val="0"/>
          <w:sz w:val="44"/>
          <w:szCs w:val="44"/>
          <w:lang w:eastAsia="zh-CN"/>
        </w:rPr>
        <w:t>组织实施</w:t>
      </w:r>
      <w:r>
        <w:rPr>
          <w:rFonts w:hint="eastAsia" w:ascii="方正小标宋简体" w:hAnsi="方正小标宋简体" w:eastAsia="方正小标宋简体" w:cs="方正小标宋简体"/>
          <w:i w:val="0"/>
          <w:caps w:val="0"/>
          <w:color w:val="000000"/>
          <w:spacing w:val="0"/>
          <w:sz w:val="44"/>
          <w:szCs w:val="44"/>
        </w:rPr>
        <w:t>全国</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20" w:lineRule="exact"/>
        <w:ind w:left="0" w:leftChars="0" w:right="150" w:rightChars="0" w:firstLine="0" w:firstLineChars="0"/>
        <w:jc w:val="center"/>
        <w:textAlignment w:val="auto"/>
        <w:outlineLvl w:val="2"/>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中高级导游等级考试的通知</w:t>
      </w:r>
    </w:p>
    <w:bookmarkEnd w:id="0"/>
    <w:p>
      <w:pPr>
        <w:pStyle w:val="5"/>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right="150"/>
        <w:jc w:val="both"/>
        <w:textAlignment w:val="auto"/>
        <w:outlineLvl w:val="9"/>
        <w:rPr>
          <w:rFonts w:hint="eastAsia" w:ascii="仿宋" w:hAnsi="仿宋" w:eastAsia="仿宋" w:cs="仿宋"/>
          <w:b w:val="0"/>
          <w:i w:val="0"/>
          <w:caps w:val="0"/>
          <w:color w:val="000000"/>
          <w:spacing w:val="0"/>
          <w:sz w:val="32"/>
          <w:szCs w:val="32"/>
        </w:rPr>
      </w:pPr>
    </w:p>
    <w:p>
      <w:pPr>
        <w:pStyle w:val="5"/>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20" w:lineRule="exact"/>
        <w:ind w:right="150"/>
        <w:jc w:val="both"/>
        <w:textAlignment w:val="auto"/>
        <w:outlineLvl w:val="9"/>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rPr>
        <w:t>各市区</w:t>
      </w:r>
      <w:r>
        <w:rPr>
          <w:rFonts w:hint="eastAsia" w:ascii="仿宋" w:hAnsi="仿宋" w:eastAsia="仿宋" w:cs="仿宋"/>
          <w:b w:val="0"/>
          <w:i w:val="0"/>
          <w:caps w:val="0"/>
          <w:color w:val="000000"/>
          <w:spacing w:val="0"/>
          <w:sz w:val="32"/>
          <w:szCs w:val="32"/>
          <w:lang w:eastAsia="zh-CN"/>
        </w:rPr>
        <w:t>旅游发展委：</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i w:val="0"/>
          <w:caps w:val="0"/>
          <w:color w:val="000000"/>
          <w:spacing w:val="0"/>
          <w:szCs w:val="32"/>
          <w:lang w:val="en-US" w:eastAsia="zh-CN"/>
        </w:rPr>
        <w:t xml:space="preserve">      </w:t>
      </w:r>
      <w:r>
        <w:rPr>
          <w:rFonts w:hint="eastAsia" w:ascii="仿宋" w:hAnsi="仿宋" w:eastAsia="仿宋" w:cs="仿宋"/>
          <w:b w:val="0"/>
          <w:bCs w:val="0"/>
          <w:sz w:val="32"/>
          <w:szCs w:val="32"/>
        </w:rPr>
        <w:t>根据《导游人员管理条例》和《全国导游人员等级考核评定管理办法(试行)》的有关规定，文化和旅游部定于2019年4月27日举行全国中高级导游等级考试，按照</w:t>
      </w:r>
      <w:r>
        <w:rPr>
          <w:rFonts w:hint="eastAsia" w:ascii="仿宋" w:hAnsi="仿宋" w:eastAsia="仿宋" w:cs="仿宋"/>
          <w:b w:val="0"/>
          <w:bCs w:val="0"/>
          <w:sz w:val="32"/>
          <w:szCs w:val="32"/>
          <w:lang w:eastAsia="zh-CN"/>
        </w:rPr>
        <w:t>《文化和旅游部办公厅关于组织实施全国中高级导游等级考试的通知》</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办市场发</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8〕118</w:t>
      </w:r>
      <w:r>
        <w:rPr>
          <w:rFonts w:hint="eastAsia" w:ascii="仿宋" w:hAnsi="仿宋" w:eastAsia="仿宋" w:cs="仿宋"/>
          <w:b w:val="0"/>
          <w:bCs w:val="0"/>
          <w:sz w:val="32"/>
          <w:szCs w:val="32"/>
        </w:rPr>
        <w:t>号）要求，现就我省组织实施全国中高级导游等级考试的有关事项通知如下:</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Style w:val="7"/>
          <w:rFonts w:hint="eastAsia" w:ascii="仿宋" w:hAnsi="仿宋" w:eastAsia="仿宋" w:cs="仿宋"/>
          <w:b/>
          <w:i w:val="0"/>
          <w:caps w:val="0"/>
          <w:color w:val="000000"/>
          <w:spacing w:val="0"/>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一、报名条件</w:t>
      </w:r>
      <w:r>
        <w:rPr>
          <w:rFonts w:hint="eastAsia" w:ascii="仿宋" w:hAnsi="仿宋" w:eastAsia="仿宋" w:cs="仿宋"/>
          <w:b w:val="0"/>
          <w:bCs w:val="0"/>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(一)中级导游等级考试</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1.学历要求：初级导游报考同语种中级导游和初级外语导游报考中级中文(普通话)导游的，学历不限;初级中文(普通话)导游和中级中文(普通话)导游报考中级外语导游的，需具备所报考语种大专以上学历。</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2.职业经历：取得导游资格证书满3年，或具有大专以上学历取得导游资格证书满2年，且在报考前3年内(截止至2018年10月30日)实际带团不少于90个工作日，带团工作期间表现出良好的职业道德。</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(二)高级导游等级考试</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1.学历要求：具有本科及以上学历或旅游类、外语类大专及以上学历。</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2.职业经历：取得中级导游证书满3年，且在报考前3年内(截止至2018年10月30日)以中级导游身份实际带团不少于90个工作日，带团工作期间表现出良好的职业道德。</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rPr>
        <w:t>二、报名</w:t>
      </w:r>
      <w:r>
        <w:rPr>
          <w:rFonts w:hint="eastAsia" w:ascii="仿宋" w:hAnsi="仿宋" w:eastAsia="仿宋" w:cs="仿宋"/>
          <w:b/>
          <w:bCs/>
          <w:sz w:val="32"/>
          <w:szCs w:val="32"/>
          <w:lang w:eastAsia="zh-CN"/>
        </w:rPr>
        <w:t>方式与时间</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(一)各市导游人员等级考核评定委员会办公室（以下简称</w:t>
      </w:r>
      <w:r>
        <w:rPr>
          <w:rFonts w:hint="eastAsia" w:ascii="仿宋" w:hAnsi="仿宋" w:eastAsia="仿宋" w:cs="仿宋"/>
          <w:b w:val="0"/>
          <w:bCs w:val="0"/>
          <w:sz w:val="32"/>
          <w:szCs w:val="32"/>
          <w:lang w:eastAsia="zh-CN"/>
        </w:rPr>
        <w:t>市</w:t>
      </w:r>
      <w:r>
        <w:rPr>
          <w:rFonts w:hint="eastAsia" w:ascii="仿宋" w:hAnsi="仿宋" w:eastAsia="仿宋" w:cs="仿宋"/>
          <w:b w:val="0"/>
          <w:bCs w:val="0"/>
          <w:sz w:val="32"/>
          <w:szCs w:val="32"/>
        </w:rPr>
        <w:t>导考办），组织考生填写《全国中(高)级导游等级考试报名表》(附件1)（各市导考办备存）。同时需提交身份证、导游资格证书、导游证及学历证明复印件并出示原件供查验。同时提供三张一寸彩色照片。</w:t>
      </w:r>
      <w:r>
        <w:rPr>
          <w:rFonts w:hint="eastAsia" w:ascii="仿宋" w:hAnsi="仿宋" w:eastAsia="仿宋" w:cs="仿宋"/>
          <w:b w:val="0"/>
          <w:bCs w:val="0"/>
          <w:sz w:val="32"/>
          <w:szCs w:val="32"/>
          <w:lang w:eastAsia="zh-CN"/>
        </w:rPr>
        <w:t>专职</w:t>
      </w:r>
      <w:r>
        <w:rPr>
          <w:rFonts w:hint="eastAsia" w:ascii="仿宋" w:hAnsi="仿宋" w:eastAsia="仿宋" w:cs="仿宋"/>
          <w:b w:val="0"/>
          <w:bCs w:val="0"/>
          <w:sz w:val="32"/>
          <w:szCs w:val="32"/>
        </w:rPr>
        <w:t>导游</w:t>
      </w:r>
      <w:r>
        <w:rPr>
          <w:rFonts w:hint="eastAsia" w:ascii="仿宋" w:hAnsi="仿宋" w:eastAsia="仿宋" w:cs="仿宋"/>
          <w:b w:val="0"/>
          <w:bCs w:val="0"/>
          <w:sz w:val="32"/>
          <w:szCs w:val="32"/>
          <w:lang w:eastAsia="zh-CN"/>
        </w:rPr>
        <w:t>需</w:t>
      </w:r>
      <w:r>
        <w:rPr>
          <w:rFonts w:hint="eastAsia" w:ascii="仿宋" w:hAnsi="仿宋" w:eastAsia="仿宋" w:cs="仿宋"/>
          <w:b w:val="0"/>
          <w:bCs w:val="0"/>
          <w:sz w:val="32"/>
          <w:szCs w:val="32"/>
        </w:rPr>
        <w:t>旅行社对其所填报名表内容进行核实并盖章；</w:t>
      </w:r>
      <w:r>
        <w:rPr>
          <w:rFonts w:hint="eastAsia" w:ascii="仿宋" w:hAnsi="仿宋" w:eastAsia="仿宋" w:cs="仿宋"/>
          <w:b w:val="0"/>
          <w:bCs w:val="0"/>
          <w:sz w:val="32"/>
          <w:szCs w:val="32"/>
          <w:lang w:eastAsia="zh-CN"/>
        </w:rPr>
        <w:t>兼职</w:t>
      </w:r>
      <w:r>
        <w:rPr>
          <w:rFonts w:hint="eastAsia" w:ascii="仿宋" w:hAnsi="仿宋" w:eastAsia="仿宋" w:cs="仿宋"/>
          <w:b w:val="0"/>
          <w:bCs w:val="0"/>
          <w:sz w:val="32"/>
          <w:szCs w:val="32"/>
        </w:rPr>
        <w:t>导游员填写报名表时，需在“工作简历及奖励情况”栏内填写带团数量及带团工作日，直接报送各市（区）</w:t>
      </w:r>
      <w:r>
        <w:rPr>
          <w:rFonts w:hint="eastAsia" w:ascii="仿宋" w:hAnsi="仿宋" w:eastAsia="仿宋" w:cs="仿宋"/>
          <w:b w:val="0"/>
          <w:bCs w:val="0"/>
          <w:sz w:val="32"/>
          <w:szCs w:val="32"/>
          <w:lang w:eastAsia="zh-CN"/>
        </w:rPr>
        <w:t>旅游发展委员会</w:t>
      </w:r>
      <w:r>
        <w:rPr>
          <w:rFonts w:hint="eastAsia" w:ascii="仿宋" w:hAnsi="仿宋" w:eastAsia="仿宋" w:cs="仿宋"/>
          <w:b w:val="0"/>
          <w:bCs w:val="0"/>
          <w:sz w:val="32"/>
          <w:szCs w:val="32"/>
        </w:rPr>
        <w:t>审核。报名时间为2018年12月28日—2019年1月</w:t>
      </w:r>
      <w:r>
        <w:rPr>
          <w:rFonts w:hint="eastAsia" w:ascii="仿宋" w:hAnsi="仿宋" w:eastAsia="仿宋" w:cs="仿宋"/>
          <w:b w:val="0"/>
          <w:bCs w:val="0"/>
          <w:sz w:val="32"/>
          <w:szCs w:val="32"/>
          <w:lang w:val="en-US" w:eastAsia="zh-CN"/>
        </w:rPr>
        <w:t>18</w:t>
      </w:r>
      <w:r>
        <w:rPr>
          <w:rFonts w:hint="eastAsia" w:ascii="仿宋" w:hAnsi="仿宋" w:eastAsia="仿宋" w:cs="仿宋"/>
          <w:b w:val="0"/>
          <w:bCs w:val="0"/>
          <w:sz w:val="3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(二)各市导考办须于2019年1月</w:t>
      </w:r>
      <w:r>
        <w:rPr>
          <w:rFonts w:hint="eastAsia" w:ascii="仿宋" w:hAnsi="仿宋" w:eastAsia="仿宋" w:cs="仿宋"/>
          <w:b w:val="0"/>
          <w:bCs w:val="0"/>
          <w:sz w:val="32"/>
          <w:szCs w:val="32"/>
          <w:lang w:val="en-US" w:eastAsia="zh-CN"/>
        </w:rPr>
        <w:t>22</w:t>
      </w:r>
      <w:r>
        <w:rPr>
          <w:rFonts w:hint="eastAsia" w:ascii="仿宋" w:hAnsi="仿宋" w:eastAsia="仿宋" w:cs="仿宋"/>
          <w:b w:val="0"/>
          <w:bCs w:val="0"/>
          <w:sz w:val="32"/>
          <w:szCs w:val="32"/>
        </w:rPr>
        <w:t>日前将《全国中(高)级导游等级考试报名情况汇总表》(附件2)报送</w:t>
      </w:r>
      <w:r>
        <w:rPr>
          <w:rFonts w:hint="eastAsia" w:ascii="仿宋" w:hAnsi="仿宋" w:eastAsia="仿宋" w:cs="仿宋"/>
          <w:b w:val="0"/>
          <w:bCs w:val="0"/>
          <w:sz w:val="32"/>
          <w:szCs w:val="32"/>
          <w:lang w:eastAsia="zh-CN"/>
        </w:rPr>
        <w:t>省</w:t>
      </w:r>
      <w:r>
        <w:rPr>
          <w:rFonts w:hint="eastAsia" w:ascii="仿宋" w:hAnsi="仿宋" w:eastAsia="仿宋" w:cs="仿宋"/>
          <w:b w:val="0"/>
          <w:bCs w:val="0"/>
          <w:sz w:val="32"/>
          <w:szCs w:val="32"/>
        </w:rPr>
        <w:t>文化和旅游</w:t>
      </w:r>
      <w:r>
        <w:rPr>
          <w:rFonts w:hint="eastAsia" w:ascii="仿宋" w:hAnsi="仿宋" w:eastAsia="仿宋" w:cs="仿宋"/>
          <w:b w:val="0"/>
          <w:bCs w:val="0"/>
          <w:sz w:val="32"/>
          <w:szCs w:val="32"/>
          <w:lang w:eastAsia="zh-CN"/>
        </w:rPr>
        <w:t>厅监督管理处</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逾期不报视为放弃。</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　　</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各市区</w:t>
      </w:r>
      <w:r>
        <w:rPr>
          <w:rFonts w:hint="eastAsia" w:ascii="仿宋" w:hAnsi="仿宋" w:eastAsia="仿宋" w:cs="仿宋"/>
          <w:b w:val="0"/>
          <w:bCs w:val="0"/>
          <w:sz w:val="32"/>
          <w:szCs w:val="32"/>
          <w:lang w:eastAsia="zh-CN"/>
        </w:rPr>
        <w:t>旅游发展委</w:t>
      </w:r>
      <w:r>
        <w:rPr>
          <w:rFonts w:hint="eastAsia" w:ascii="仿宋" w:hAnsi="仿宋" w:eastAsia="仿宋" w:cs="仿宋"/>
          <w:b w:val="0"/>
          <w:bCs w:val="0"/>
          <w:sz w:val="32"/>
          <w:szCs w:val="32"/>
        </w:rPr>
        <w:t>收到</w:t>
      </w:r>
      <w:r>
        <w:rPr>
          <w:rFonts w:hint="eastAsia" w:ascii="仿宋" w:hAnsi="仿宋" w:eastAsia="仿宋" w:cs="仿宋"/>
          <w:b w:val="0"/>
          <w:bCs w:val="0"/>
          <w:sz w:val="32"/>
          <w:szCs w:val="32"/>
          <w:lang w:eastAsia="zh-CN"/>
        </w:rPr>
        <w:t>通知</w:t>
      </w:r>
      <w:r>
        <w:rPr>
          <w:rFonts w:hint="eastAsia" w:ascii="仿宋" w:hAnsi="仿宋" w:eastAsia="仿宋" w:cs="仿宋"/>
          <w:b w:val="0"/>
          <w:bCs w:val="0"/>
          <w:sz w:val="32"/>
          <w:szCs w:val="32"/>
        </w:rPr>
        <w:t>后，请立即转发各旅行社</w:t>
      </w:r>
      <w:r>
        <w:rPr>
          <w:rFonts w:hint="eastAsia" w:ascii="仿宋" w:hAnsi="仿宋" w:eastAsia="仿宋" w:cs="仿宋"/>
          <w:b w:val="0"/>
          <w:bCs w:val="0"/>
          <w:sz w:val="32"/>
          <w:szCs w:val="32"/>
          <w:lang w:eastAsia="zh-CN"/>
        </w:rPr>
        <w:t>及行业组织，</w:t>
      </w:r>
      <w:r>
        <w:rPr>
          <w:rFonts w:hint="eastAsia" w:ascii="仿宋" w:hAnsi="仿宋" w:eastAsia="仿宋" w:cs="仿宋"/>
          <w:b w:val="0"/>
          <w:bCs w:val="0"/>
          <w:sz w:val="32"/>
          <w:szCs w:val="32"/>
        </w:rPr>
        <w:t>采取有效方式尽快通知导游员。</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bCs/>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rPr>
        <w:t>三、 考试与考务</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（一）</w:t>
      </w:r>
      <w:r>
        <w:rPr>
          <w:rFonts w:hint="eastAsia" w:ascii="仿宋" w:hAnsi="仿宋" w:eastAsia="仿宋" w:cs="仿宋"/>
          <w:b w:val="0"/>
          <w:bCs w:val="0"/>
          <w:sz w:val="32"/>
          <w:szCs w:val="32"/>
        </w:rPr>
        <w:t>考试方式</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全国中高级导游等级考试采取全国统一命题，闭卷笔试的方式进行。考试大纲可通过文化和旅游部政府门户网站(www.mct.gov.cn)“在线办事—表格下载”栏目查询。考生可自行下载。</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(二)考试科目</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全国中级导游等级考试分中文(普通话)和外语考试。中文(普通话)考试科目为《导游知识专题》和《汉语言文学知识》。外语考试科目为《导游知识专题》和《外语》。各类别考生考试科目均为两科。</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全国高级导游等级考试分中文(普通话)、英语两个语种，考试科目均为《导游综合知识》和《导游能力测试》。其中，中文(普通话)考试以中文命题，并以中文作答;英语考试以英语命题，并以英语作答。</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　(三)考试时间</w:t>
      </w:r>
    </w:p>
    <w:tbl>
      <w:tblPr>
        <w:tblStyle w:val="8"/>
        <w:tblW w:w="877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194"/>
        <w:gridCol w:w="2194"/>
        <w:gridCol w:w="2194"/>
        <w:gridCol w:w="21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21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中级</w:t>
            </w:r>
          </w:p>
        </w:tc>
        <w:tc>
          <w:tcPr>
            <w:tcW w:w="21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4</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rPr>
              <w:t>27</w:t>
            </w:r>
            <w:r>
              <w:rPr>
                <w:rFonts w:hint="eastAsia" w:ascii="仿宋" w:hAnsi="仿宋" w:eastAsia="仿宋" w:cs="仿宋"/>
                <w:b w:val="0"/>
                <w:bCs w:val="0"/>
                <w:sz w:val="32"/>
                <w:szCs w:val="32"/>
              </w:rPr>
              <w:t>日</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9:00-11:00</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导游知识专题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1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p>
        </w:tc>
        <w:tc>
          <w:tcPr>
            <w:tcW w:w="21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14:00-16:00</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汉语言文学知识</w:t>
            </w:r>
            <w:r>
              <w:rPr>
                <w:rFonts w:hint="eastAsia" w:ascii="仿宋" w:hAnsi="仿宋" w:eastAsia="仿宋" w:cs="仿宋"/>
                <w:b w:val="0"/>
                <w:bCs w:val="0"/>
                <w:sz w:val="32"/>
                <w:szCs w:val="32"/>
                <w:lang w:val="en-US"/>
              </w:rPr>
              <w:t>/</w:t>
            </w:r>
            <w:r>
              <w:rPr>
                <w:rFonts w:hint="eastAsia" w:ascii="仿宋" w:hAnsi="仿宋" w:eastAsia="仿宋" w:cs="仿宋"/>
                <w:b w:val="0"/>
                <w:bCs w:val="0"/>
                <w:sz w:val="32"/>
                <w:szCs w:val="32"/>
              </w:rPr>
              <w:t>外语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1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高级</w:t>
            </w:r>
          </w:p>
        </w:tc>
        <w:tc>
          <w:tcPr>
            <w:tcW w:w="21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4</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rPr>
              <w:t>27</w:t>
            </w:r>
            <w:r>
              <w:rPr>
                <w:rFonts w:hint="eastAsia" w:ascii="仿宋" w:hAnsi="仿宋" w:eastAsia="仿宋" w:cs="仿宋"/>
                <w:b w:val="0"/>
                <w:bCs w:val="0"/>
                <w:sz w:val="32"/>
                <w:szCs w:val="32"/>
              </w:rPr>
              <w:t>日</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9:00-11:00</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导游综合知识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1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p>
        </w:tc>
        <w:tc>
          <w:tcPr>
            <w:tcW w:w="21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14:00-16:30</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导游能力测试</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Style w:val="7"/>
          <w:rFonts w:hint="eastAsia" w:ascii="仿宋" w:hAnsi="仿宋" w:eastAsia="仿宋" w:cs="仿宋"/>
          <w:b/>
          <w:i w:val="0"/>
          <w:caps w:val="0"/>
          <w:color w:val="000000"/>
          <w:spacing w:val="0"/>
          <w:sz w:val="32"/>
          <w:szCs w:val="32"/>
          <w:lang w:val="en-US" w:eastAsia="zh-CN"/>
        </w:rPr>
        <w:t xml:space="preserve">    </w:t>
      </w:r>
      <w:r>
        <w:rPr>
          <w:rFonts w:hint="eastAsia" w:ascii="仿宋" w:hAnsi="仿宋" w:eastAsia="仿宋" w:cs="仿宋"/>
          <w:b w:val="0"/>
          <w:bCs w:val="0"/>
          <w:sz w:val="32"/>
          <w:szCs w:val="32"/>
          <w:lang w:val="en-US" w:eastAsia="zh-CN"/>
        </w:rPr>
        <w:t>(四)评卷</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评卷工作由文化和旅游部统一组织实施。考试结束次日，省文化和旅游厅按要求将所有装订好的考卷通过机要发至文化和旅游部市场管理司。</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(五) 公布考试结果、发证　　</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文化和旅游部于2019年6月28日委托各省级文化和旅游行政部门对外发布考试结果。两科成绩均满足划线要求的为合格。考试成绩当年有效。</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对考试合格的考生由文化和旅游部委托各省级文化和旅游行政部门发放相应等级证书。　</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四、费用　</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（一）中高级导游员考试费用由命审题、试卷印制及运输、考务及评卷等费用组成。　 </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二）根据省物价局、省财政厅《关于我省导游人员等级考核收费标准的复函》（陕价行函[2011]213号）的文件，我省导游人员等级考务费标准为：中级导游人员等级考务费按每人每科70元，高级导游人员等级考务费按每人每科90元收取。</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五、监督管理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文化和旅游部对本次考试工作进行全程监督，对报考原始材料(包括学历证明、职业经历等)等实行抽检，并在考试当天开展巡考工作。如发现弄虚作假、徇私舞弊等问题，将予以严肃处理。</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六、联系方式</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陕西省文化和旅游厅监督管理处</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联系人:高阳</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联系电话/传 真：029-87214891  13709181674</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地 址：西安市新城区西一路197号陕西省文化和旅游厅 （北区） 邮 编：310002　　　</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附件：1.</w:t>
      </w:r>
      <w:r>
        <w:rPr>
          <w:rFonts w:hint="eastAsia" w:ascii="仿宋" w:hAnsi="仿宋" w:eastAsia="仿宋" w:cs="仿宋"/>
          <w:b w:val="0"/>
          <w:bCs w:val="0"/>
          <w:sz w:val="32"/>
          <w:szCs w:val="32"/>
          <w:lang w:val="en-US" w:eastAsia="zh-CN"/>
        </w:rPr>
        <w:fldChar w:fldCharType="begin"/>
      </w:r>
      <w:r>
        <w:rPr>
          <w:rFonts w:hint="eastAsia" w:ascii="仿宋" w:hAnsi="仿宋" w:eastAsia="仿宋" w:cs="仿宋"/>
          <w:b w:val="0"/>
          <w:bCs w:val="0"/>
          <w:sz w:val="32"/>
          <w:szCs w:val="32"/>
          <w:lang w:val="en-US" w:eastAsia="zh-CN"/>
        </w:rPr>
        <w:instrText xml:space="preserve"> HYPERLINK "http://www.sxta.gov.cn/sxtourgov/ueditor/jsp/upload/20140606/97961402019774314.doc" </w:instrText>
      </w:r>
      <w:r>
        <w:rPr>
          <w:rFonts w:hint="eastAsia" w:ascii="仿宋" w:hAnsi="仿宋" w:eastAsia="仿宋" w:cs="仿宋"/>
          <w:b w:val="0"/>
          <w:bCs w:val="0"/>
          <w:sz w:val="32"/>
          <w:szCs w:val="32"/>
          <w:lang w:val="en-US" w:eastAsia="zh-CN"/>
        </w:rPr>
        <w:fldChar w:fldCharType="separate"/>
      </w:r>
      <w:r>
        <w:rPr>
          <w:rFonts w:hint="eastAsia" w:ascii="仿宋" w:hAnsi="仿宋" w:eastAsia="仿宋" w:cs="仿宋"/>
          <w:b w:val="0"/>
          <w:bCs w:val="0"/>
          <w:sz w:val="32"/>
          <w:szCs w:val="32"/>
          <w:lang w:val="en-US" w:eastAsia="zh-CN"/>
        </w:rPr>
        <w:t>全国中、高级导游员等级考试报名表</w:t>
      </w:r>
      <w:r>
        <w:rPr>
          <w:rFonts w:hint="eastAsia" w:ascii="仿宋" w:hAnsi="仿宋" w:eastAsia="仿宋" w:cs="仿宋"/>
          <w:b w:val="0"/>
          <w:bCs w:val="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w:t>
      </w:r>
      <w:r>
        <w:rPr>
          <w:rFonts w:hint="eastAsia" w:ascii="仿宋" w:hAnsi="仿宋" w:eastAsia="仿宋" w:cs="仿宋"/>
          <w:b w:val="0"/>
          <w:bCs w:val="0"/>
          <w:sz w:val="32"/>
          <w:szCs w:val="32"/>
          <w:lang w:val="en-US" w:eastAsia="zh-CN"/>
        </w:rPr>
        <w:fldChar w:fldCharType="begin"/>
      </w:r>
      <w:r>
        <w:rPr>
          <w:rFonts w:hint="eastAsia" w:ascii="仿宋" w:hAnsi="仿宋" w:eastAsia="仿宋" w:cs="仿宋"/>
          <w:b w:val="0"/>
          <w:bCs w:val="0"/>
          <w:sz w:val="32"/>
          <w:szCs w:val="32"/>
          <w:lang w:val="en-US" w:eastAsia="zh-CN"/>
        </w:rPr>
        <w:instrText xml:space="preserve"> HYPERLINK "http://www.sxta.gov.cn/sxtourgov/ueditor/jsp/upload/20140606/20561402019831127.doc" </w:instrText>
      </w:r>
      <w:r>
        <w:rPr>
          <w:rFonts w:hint="eastAsia" w:ascii="仿宋" w:hAnsi="仿宋" w:eastAsia="仿宋" w:cs="仿宋"/>
          <w:b w:val="0"/>
          <w:bCs w:val="0"/>
          <w:sz w:val="32"/>
          <w:szCs w:val="32"/>
          <w:lang w:val="en-US" w:eastAsia="zh-CN"/>
        </w:rPr>
        <w:fldChar w:fldCharType="separate"/>
      </w:r>
      <w:r>
        <w:rPr>
          <w:rFonts w:hint="eastAsia" w:ascii="仿宋" w:hAnsi="仿宋" w:eastAsia="仿宋" w:cs="仿宋"/>
          <w:b w:val="0"/>
          <w:bCs w:val="0"/>
          <w:sz w:val="32"/>
          <w:szCs w:val="32"/>
          <w:lang w:val="en-US" w:eastAsia="zh-CN"/>
        </w:rPr>
        <w:t>全国中、高级导游员等级考试报名情况汇总表</w:t>
      </w:r>
      <w:r>
        <w:rPr>
          <w:rFonts w:hint="eastAsia" w:ascii="仿宋" w:hAnsi="仿宋" w:eastAsia="仿宋" w:cs="仿宋"/>
          <w:b w:val="0"/>
          <w:bCs w:val="0"/>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陕西省文化和旅游厅</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2018年12月26日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34EF4"/>
    <w:rsid w:val="24934EF4"/>
    <w:rsid w:val="553F7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spacing w:before="100" w:beforeLines="0" w:beforeAutospacing="1" w:after="100" w:afterLines="0" w:afterAutospacing="1"/>
      <w:jc w:val="left"/>
    </w:pPr>
    <w:rPr>
      <w:rFonts w:hint="eastAsia" w:ascii="宋体" w:hAnsi="宋体" w:eastAsia="宋体" w:cs="宋体"/>
      <w:b/>
      <w:kern w:val="0"/>
      <w:sz w:val="27"/>
      <w:szCs w:val="27"/>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uiPriority w:val="99"/>
    <w:pPr>
      <w:spacing w:before="100" w:beforeLines="0" w:beforeAutospacing="1" w:after="100" w:afterLines="0" w:afterAutospacing="1"/>
      <w:ind w:left="0" w:right="0"/>
      <w:jc w:val="left"/>
    </w:pPr>
    <w:rPr>
      <w:kern w:val="0"/>
      <w:sz w:val="24"/>
      <w:lang w:val="en-US" w:eastAsia="zh-CN" w:bidi="ar-SA"/>
    </w:rPr>
  </w:style>
  <w:style w:type="character" w:styleId="7">
    <w:name w:val="Strong"/>
    <w:basedOn w:val="6"/>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2018-12-29T03:09:00Z</dcterms:created>
  <dc:creator>WPS_1502876945</dc:creator>
  <cp:lastModifiedBy>WPS_1502876945</cp:lastModifiedBy>
  <dcterms:modified xsi:type="dcterms:W3CDTF">2018-12-29T03:09:49Z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